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1C2F71" w:rsidRPr="001C2F71" w:rsidRDefault="001C2F71" w:rsidP="001C2F71">
      <w:pPr>
        <w:spacing w:after="0"/>
        <w:jc w:val="center"/>
        <w:rPr>
          <w:b/>
        </w:rPr>
      </w:pPr>
      <w:r w:rsidRPr="001C2F71">
        <w:rPr>
          <w:b/>
        </w:rPr>
        <w:t>Μικρή Σπουδ</w:t>
      </w:r>
      <w:r w:rsidR="006E68EC">
        <w:rPr>
          <w:b/>
        </w:rPr>
        <w:t>ή – Ομιλητής κ.</w:t>
      </w:r>
      <w:r w:rsidR="003B4692">
        <w:rPr>
          <w:b/>
        </w:rPr>
        <w:t xml:space="preserve"> </w:t>
      </w:r>
      <w:r w:rsidR="0021539D">
        <w:rPr>
          <w:b/>
        </w:rPr>
        <w:t>Δ. Κόκκινος</w:t>
      </w:r>
    </w:p>
    <w:p w:rsidR="001C2F71" w:rsidRPr="001C2F71" w:rsidRDefault="006E68EC" w:rsidP="001C2F71">
      <w:pPr>
        <w:spacing w:after="0"/>
        <w:jc w:val="center"/>
        <w:rPr>
          <w:b/>
        </w:rPr>
      </w:pPr>
      <w:r>
        <w:rPr>
          <w:b/>
        </w:rPr>
        <w:t>Ζωνιανά, 28</w:t>
      </w:r>
      <w:r w:rsidR="001C2F71" w:rsidRPr="001C2F71">
        <w:rPr>
          <w:b/>
        </w:rPr>
        <w:t>.07.2017</w:t>
      </w:r>
    </w:p>
    <w:p w:rsidR="001C2F71" w:rsidRDefault="001C2F71" w:rsidP="001C2F71">
      <w:pPr>
        <w:jc w:val="center"/>
      </w:pPr>
    </w:p>
    <w:p w:rsidR="001C2F71" w:rsidRDefault="001C2F71" w:rsidP="001C2F71">
      <w:pPr>
        <w:jc w:val="center"/>
      </w:pPr>
    </w:p>
    <w:p w:rsidR="00CA6D5A" w:rsidRDefault="00CA6D5A" w:rsidP="001C2F71">
      <w:pPr>
        <w:jc w:val="both"/>
      </w:pPr>
    </w:p>
    <w:p w:rsidR="008C3BD0" w:rsidRDefault="00126D99" w:rsidP="001C2F71">
      <w:pPr>
        <w:jc w:val="both"/>
      </w:pPr>
      <w:r>
        <w:t xml:space="preserve"> </w:t>
      </w:r>
      <w:r w:rsidR="0021539D">
        <w:t>Σεβαστοί Πατέρες,</w:t>
      </w:r>
    </w:p>
    <w:p w:rsidR="0021539D" w:rsidRDefault="0021539D" w:rsidP="001C2F71">
      <w:pPr>
        <w:jc w:val="both"/>
      </w:pPr>
      <w:r>
        <w:t>Κύριε Πρύτανη, εγώ συνεχίζω να σε λέω Πρυτανη,</w:t>
      </w:r>
    </w:p>
    <w:p w:rsidR="0021539D" w:rsidRDefault="0021539D" w:rsidP="001C2F71">
      <w:pPr>
        <w:jc w:val="both"/>
      </w:pPr>
      <w:r>
        <w:t xml:space="preserve">Κυρία Σταθάκη, </w:t>
      </w:r>
    </w:p>
    <w:p w:rsidR="0021539D" w:rsidRDefault="0021539D" w:rsidP="001C2F71">
      <w:pPr>
        <w:jc w:val="both"/>
      </w:pPr>
      <w:r>
        <w:t xml:space="preserve">Κυρία Τερζάκη, </w:t>
      </w:r>
    </w:p>
    <w:p w:rsidR="0021539D" w:rsidRDefault="0021539D" w:rsidP="001C2F71">
      <w:pPr>
        <w:jc w:val="both"/>
      </w:pPr>
      <w:r>
        <w:t>Κύριε Περιφερειάρχε,</w:t>
      </w:r>
    </w:p>
    <w:p w:rsidR="0021539D" w:rsidRDefault="0021539D" w:rsidP="001C2F71">
      <w:pPr>
        <w:jc w:val="both"/>
      </w:pPr>
      <w:r>
        <w:t xml:space="preserve">Κύριε Τρούλη, </w:t>
      </w:r>
    </w:p>
    <w:p w:rsidR="0021539D" w:rsidRDefault="0021539D" w:rsidP="001C2F71">
      <w:pPr>
        <w:jc w:val="both"/>
      </w:pPr>
      <w:r>
        <w:t>Κυρίες και κύριοι,</w:t>
      </w:r>
    </w:p>
    <w:p w:rsidR="0021539D" w:rsidRDefault="0021539D" w:rsidP="001C2F71">
      <w:pPr>
        <w:jc w:val="both"/>
      </w:pPr>
    </w:p>
    <w:p w:rsidR="0021539D" w:rsidRDefault="0021539D" w:rsidP="001C2F71">
      <w:pPr>
        <w:jc w:val="both"/>
      </w:pPr>
      <w:r>
        <w:t>Αισθάνομαι ιδιάιτερη τιμή και χαρά που έχω την ευκαιρία απόψε να χαιρετίσω στο κλείσιμο τους τις «Εορτές του Νήματος», που οργάνωσε υπό την αιγίδα του Δήμου μας το Πανεπιστήμιο των Ορέων.</w:t>
      </w:r>
    </w:p>
    <w:p w:rsidR="0021539D" w:rsidRDefault="0021539D" w:rsidP="001C2F71">
      <w:pPr>
        <w:jc w:val="both"/>
      </w:pPr>
      <w:r>
        <w:t xml:space="preserve">Για έναν ολόκληρο μήνα η Αποστολή Πηνελόπη </w:t>
      </w:r>
      <w:r>
        <w:rPr>
          <w:lang w:val="en-US"/>
        </w:rPr>
        <w:t>Gandhi</w:t>
      </w:r>
      <w:r w:rsidRPr="0021539D">
        <w:t xml:space="preserve"> </w:t>
      </w:r>
      <w:r>
        <w:t xml:space="preserve">και οι Πολιτιστικοί Σύλλογοι του Δήμνου Μυλοποτάμου έδειξαν ότι η ιερή τέχνη της υφαντικής μπορεί να αποτελέσει το μέλλον για τον τόπο και τους ανθρώπους του. Ο στόχος επετεύχθει και τούτο οφείλω να το τονίσω καθότι πιστεύουμε πως η παράδοση της Κρήτης είναι ζωντανό κομμάτι της καθημερινότητας μας και εφαλτήριο για ένα καλύτερο αύριο. Οι λαικές τέχνες δεν πρέπει να αντιμετωπίζονται ως </w:t>
      </w:r>
      <w:r>
        <w:rPr>
          <w:lang w:val="en-US"/>
        </w:rPr>
        <w:t>folklore</w:t>
      </w:r>
      <w:r w:rsidRPr="006C2D3E">
        <w:t xml:space="preserve"> </w:t>
      </w:r>
      <w:r w:rsidR="006C2D3E">
        <w:t>αλλά να εξελίσσονται και να παραδίδονται στις νέες γενιές ως ευκαιρίες δημιουργίας, ανάπτυξης και προόδου.</w:t>
      </w:r>
    </w:p>
    <w:p w:rsidR="006C2D3E" w:rsidRDefault="006C2D3E" w:rsidP="001C2F71">
      <w:pPr>
        <w:jc w:val="both"/>
      </w:pPr>
      <w:r>
        <w:t>Είμαστε και ευελπιστούμε ότι από τις Εορτές του Νήματος</w:t>
      </w:r>
      <w:r w:rsidR="00D30B13">
        <w:t xml:space="preserve"> ο Μυλοπόταμος έχει μια ελπιδοφόρα προοπτική στην υφαντική τέχνη, την οποία εμείς ως Δήμος θα στηρίξουμε με την δημιουργία Κέντρου Υφαντικής στην έδρα του Πανεπιστημίου των Ορέων.</w:t>
      </w:r>
    </w:p>
    <w:p w:rsidR="00D30B13" w:rsidRDefault="00D30B13" w:rsidP="001C2F71">
      <w:pPr>
        <w:jc w:val="both"/>
      </w:pPr>
      <w:r>
        <w:t xml:space="preserve">Κλείνοντας σήμερα αυτές τις εκδηλώσεις αισθανόμαστε την ανάγκη να ευχαριστήσουμε θερμά το Πανεπιστήμιο των Ορέων, την Αποστολή Πηνελόπη </w:t>
      </w:r>
      <w:r>
        <w:rPr>
          <w:lang w:val="en-US"/>
        </w:rPr>
        <w:t>Gandhi</w:t>
      </w:r>
      <w:r>
        <w:t xml:space="preserve"> και τους πολιτιστικούς Συλλόγους που συμμετείχαν σε αυτήν την προσπάθεια. Ιδιαίτερες ευχαριστίες οφείλω προς τον Πρόεδρο του Πανεπιστημίου των Ορέων καθ. Ιωάννη Παλλήκαρη και την εμπνεύστρια της Αποστολής Πηνελόπη </w:t>
      </w:r>
      <w:r>
        <w:rPr>
          <w:lang w:val="en-US"/>
        </w:rPr>
        <w:t>Gandhi</w:t>
      </w:r>
      <w:r>
        <w:t xml:space="preserve"> κ. Βαρβάρα Παλλήκαρη Τερζάκη, οι οποίοι σήκωσαν στους ώμους τους αυτή την πρωτοβουλία</w:t>
      </w:r>
      <w:r w:rsidR="004308A2">
        <w:t xml:space="preserve"> και έφεραν σε πέρας τη δύσκολη αλλά επιτυχημένη αποστολή. Ευχαριστούμε την πρώην Πρ’υτανη του Πανεπιστημίου της Σορβόννης και κορυφαία Ελληνίδα του πνεύματος κ. Ελένη Γλύκατζη Αρβελέρ που τίμησε τις εκδηλώσεις με τη συμμετοχή της, όπως επίσης τον Πρύτανη του Πανεπιστημίου Κρητης κ. Οδυσσέα Ζώρα, τους καθηγητέςμ Ιωάννη Πυργιωτάκη, Νικόλαο Σταμπολίδη και Ίρις Τζαχίλη καθώς και κάθε άλλον συμμετέχοντα στο μεγάλο πρόγραμμα </w:t>
      </w:r>
      <w:r w:rsidR="001D1B3C">
        <w:t xml:space="preserve">των Εορτών. Θα ήθελα τέλος να ευχαριστήσω τον κ. Μανώλη Κουράτορα που δούλεψε με τεράστιο ζήλο για το στήσιμο των αργαλειών στα χωριά αλλά και τον κ. Μιχάλη Σκουλα που δούλεψε σκληρά </w:t>
      </w:r>
      <w:r w:rsidR="001D1B3C">
        <w:lastRenderedPageBreak/>
        <w:t>από το δικό του μετερίζι για την οργανωτική επιτυχία των εκδηλώσεων. Τέλος ευχαριστώ κάθε συνδημότη μας για τη συμμετοχή και τη συμβολή του στις Εορτές του Νήματος που ελπίζω να αποτελέσουν την απαρχή μιας νέας εποχής για την τέχνη αυτή και τις υφάντρες του Μυλοποτάμου.</w:t>
      </w:r>
    </w:p>
    <w:p w:rsidR="001D1B3C" w:rsidRDefault="001D1B3C" w:rsidP="001C2F71">
      <w:pPr>
        <w:jc w:val="both"/>
      </w:pPr>
    </w:p>
    <w:p w:rsidR="001D1B3C" w:rsidRDefault="001D1B3C" w:rsidP="001C2F71">
      <w:pPr>
        <w:jc w:val="both"/>
      </w:pPr>
      <w:r>
        <w:t>Ευχαριστώ</w:t>
      </w:r>
    </w:p>
    <w:p w:rsidR="001D1B3C" w:rsidRPr="00D30B13" w:rsidRDefault="001D1B3C" w:rsidP="001C2F71">
      <w:pPr>
        <w:jc w:val="both"/>
      </w:pPr>
    </w:p>
    <w:p w:rsidR="002B22E8" w:rsidRPr="006714F2" w:rsidRDefault="002B22E8" w:rsidP="001C2F71">
      <w:pPr>
        <w:jc w:val="both"/>
      </w:pPr>
    </w:p>
    <w:p w:rsidR="00EF3754" w:rsidRPr="00F67FBC" w:rsidRDefault="008C3BD0" w:rsidP="001C2F71">
      <w:pPr>
        <w:jc w:val="both"/>
      </w:pPr>
      <w:r>
        <w:t xml:space="preserve"> </w:t>
      </w:r>
      <w:r w:rsidR="00B008CF">
        <w:t xml:space="preserve"> </w:t>
      </w:r>
      <w:r w:rsidR="003E4A0D">
        <w:t xml:space="preserve"> </w:t>
      </w:r>
    </w:p>
    <w:p w:rsidR="00C200A6" w:rsidRDefault="00C200A6" w:rsidP="001C2F71">
      <w:pPr>
        <w:jc w:val="both"/>
      </w:pPr>
    </w:p>
    <w:sectPr w:rsidR="00C200A6" w:rsidSect="00F424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2F71"/>
    <w:rsid w:val="00017DE0"/>
    <w:rsid w:val="00126D99"/>
    <w:rsid w:val="00197E7A"/>
    <w:rsid w:val="001C2F71"/>
    <w:rsid w:val="001D1B3C"/>
    <w:rsid w:val="00211195"/>
    <w:rsid w:val="0021539D"/>
    <w:rsid w:val="002B1537"/>
    <w:rsid w:val="002B222C"/>
    <w:rsid w:val="002B22E8"/>
    <w:rsid w:val="003267FA"/>
    <w:rsid w:val="00342451"/>
    <w:rsid w:val="0035596B"/>
    <w:rsid w:val="0038218F"/>
    <w:rsid w:val="003B4692"/>
    <w:rsid w:val="003C044F"/>
    <w:rsid w:val="003E4A0D"/>
    <w:rsid w:val="00413380"/>
    <w:rsid w:val="004308A2"/>
    <w:rsid w:val="00462174"/>
    <w:rsid w:val="00463AF0"/>
    <w:rsid w:val="00472C0E"/>
    <w:rsid w:val="00494138"/>
    <w:rsid w:val="005106F3"/>
    <w:rsid w:val="005559B5"/>
    <w:rsid w:val="00572AC6"/>
    <w:rsid w:val="005F4647"/>
    <w:rsid w:val="005F7239"/>
    <w:rsid w:val="00613E94"/>
    <w:rsid w:val="006714F2"/>
    <w:rsid w:val="006C2D3E"/>
    <w:rsid w:val="006E68EC"/>
    <w:rsid w:val="00752375"/>
    <w:rsid w:val="007D27FD"/>
    <w:rsid w:val="0087112D"/>
    <w:rsid w:val="00895685"/>
    <w:rsid w:val="008C3BD0"/>
    <w:rsid w:val="008D4F68"/>
    <w:rsid w:val="009C0F0D"/>
    <w:rsid w:val="009D7B0D"/>
    <w:rsid w:val="00A34033"/>
    <w:rsid w:val="00A761F7"/>
    <w:rsid w:val="00A97C2C"/>
    <w:rsid w:val="00AA2B6E"/>
    <w:rsid w:val="00AB5E90"/>
    <w:rsid w:val="00B008CF"/>
    <w:rsid w:val="00B2074C"/>
    <w:rsid w:val="00B51F5E"/>
    <w:rsid w:val="00BC222C"/>
    <w:rsid w:val="00BE6560"/>
    <w:rsid w:val="00C200A6"/>
    <w:rsid w:val="00CA6D5A"/>
    <w:rsid w:val="00CE1FF2"/>
    <w:rsid w:val="00D30B13"/>
    <w:rsid w:val="00D33DB0"/>
    <w:rsid w:val="00D84050"/>
    <w:rsid w:val="00D86607"/>
    <w:rsid w:val="00EF3754"/>
    <w:rsid w:val="00F320DE"/>
    <w:rsid w:val="00F424B6"/>
    <w:rsid w:val="00F67FBC"/>
    <w:rsid w:val="00FA6B79"/>
    <w:rsid w:val="00FE21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402</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2017-07-14T07:02:00Z</dcterms:created>
  <dcterms:modified xsi:type="dcterms:W3CDTF">2017-10-03T11:42:00Z</dcterms:modified>
</cp:coreProperties>
</file>